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157D2" w14:textId="77777777" w:rsidR="00814637" w:rsidRPr="00814637" w:rsidRDefault="00814637" w:rsidP="00814637">
      <w:pPr>
        <w:pStyle w:val="NormalWeb"/>
        <w:jc w:val="center"/>
        <w:rPr>
          <w:rFonts w:asciiTheme="minorHAnsi" w:hAnsiTheme="minorHAnsi" w:cstheme="minorHAnsi"/>
          <w:b/>
          <w:bCs/>
          <w:color w:val="000000"/>
        </w:rPr>
      </w:pPr>
      <w:r w:rsidRPr="00814637">
        <w:rPr>
          <w:rFonts w:asciiTheme="minorHAnsi" w:hAnsiTheme="minorHAnsi" w:cstheme="minorHAnsi"/>
          <w:b/>
          <w:bCs/>
          <w:color w:val="000000"/>
        </w:rPr>
        <w:t>Goole Town Deal Board Meeting</w:t>
      </w:r>
    </w:p>
    <w:p w14:paraId="7FF2C6D6" w14:textId="77777777" w:rsidR="00814637" w:rsidRPr="00814637" w:rsidRDefault="00814637" w:rsidP="00814637">
      <w:pPr>
        <w:pStyle w:val="NormalWeb"/>
        <w:jc w:val="center"/>
        <w:rPr>
          <w:rFonts w:asciiTheme="minorHAnsi" w:hAnsiTheme="minorHAnsi" w:cstheme="minorHAnsi"/>
          <w:b/>
          <w:bCs/>
          <w:color w:val="000000"/>
        </w:rPr>
      </w:pPr>
      <w:r w:rsidRPr="00814637">
        <w:rPr>
          <w:rFonts w:asciiTheme="minorHAnsi" w:hAnsiTheme="minorHAnsi" w:cstheme="minorHAnsi"/>
          <w:b/>
          <w:bCs/>
          <w:color w:val="000000"/>
        </w:rPr>
        <w:t>20 September 2022</w:t>
      </w:r>
    </w:p>
    <w:p w14:paraId="1FC2FEBF" w14:textId="77777777" w:rsidR="00814637" w:rsidRPr="00814637" w:rsidRDefault="00814637" w:rsidP="00814637">
      <w:pPr>
        <w:pStyle w:val="NormalWeb"/>
        <w:jc w:val="center"/>
        <w:rPr>
          <w:rFonts w:asciiTheme="minorHAnsi" w:hAnsiTheme="minorHAnsi" w:cstheme="minorHAnsi"/>
          <w:b/>
          <w:bCs/>
          <w:color w:val="000000"/>
        </w:rPr>
      </w:pPr>
      <w:r w:rsidRPr="00814637">
        <w:rPr>
          <w:rFonts w:asciiTheme="minorHAnsi" w:hAnsiTheme="minorHAnsi" w:cstheme="minorHAnsi"/>
          <w:b/>
          <w:bCs/>
          <w:color w:val="000000"/>
        </w:rPr>
        <w:t>3.30pm to 5.30pm</w:t>
      </w:r>
    </w:p>
    <w:p w14:paraId="16B3BABC" w14:textId="77777777" w:rsidR="00814637" w:rsidRPr="00814637" w:rsidRDefault="00814637" w:rsidP="00814637">
      <w:pPr>
        <w:pStyle w:val="NormalWeb"/>
        <w:jc w:val="center"/>
        <w:rPr>
          <w:rFonts w:asciiTheme="minorHAnsi" w:hAnsiTheme="minorHAnsi" w:cstheme="minorHAnsi"/>
          <w:b/>
          <w:bCs/>
          <w:color w:val="000000"/>
        </w:rPr>
      </w:pPr>
      <w:r w:rsidRPr="00814637">
        <w:rPr>
          <w:rFonts w:asciiTheme="minorHAnsi" w:hAnsiTheme="minorHAnsi" w:cstheme="minorHAnsi"/>
          <w:b/>
          <w:bCs/>
          <w:color w:val="000000"/>
        </w:rPr>
        <w:t>Dial in meeting</w:t>
      </w:r>
    </w:p>
    <w:p w14:paraId="080F6D81" w14:textId="77777777" w:rsidR="00814637" w:rsidRPr="00814637" w:rsidRDefault="00814637" w:rsidP="00814637">
      <w:pPr>
        <w:pStyle w:val="NormalWeb"/>
        <w:jc w:val="center"/>
        <w:rPr>
          <w:rFonts w:asciiTheme="minorHAnsi" w:hAnsiTheme="minorHAnsi" w:cstheme="minorHAnsi"/>
          <w:b/>
          <w:bCs/>
          <w:color w:val="000000"/>
        </w:rPr>
      </w:pPr>
      <w:r w:rsidRPr="00814637">
        <w:rPr>
          <w:rFonts w:asciiTheme="minorHAnsi" w:hAnsiTheme="minorHAnsi" w:cstheme="minorHAnsi"/>
          <w:b/>
          <w:bCs/>
          <w:color w:val="000000"/>
        </w:rPr>
        <w:t>AGENDA</w:t>
      </w:r>
    </w:p>
    <w:p w14:paraId="52E8B1F9" w14:textId="77777777" w:rsidR="00814637" w:rsidRPr="00814637" w:rsidRDefault="00814637" w:rsidP="00814637">
      <w:pPr>
        <w:pStyle w:val="NormalWeb"/>
        <w:rPr>
          <w:rFonts w:asciiTheme="minorHAnsi" w:hAnsiTheme="minorHAnsi" w:cstheme="minorHAnsi"/>
          <w:color w:val="000000"/>
        </w:rPr>
      </w:pPr>
      <w:r w:rsidRPr="00814637">
        <w:rPr>
          <w:rFonts w:asciiTheme="minorHAnsi" w:hAnsiTheme="minorHAnsi" w:cstheme="minorHAnsi"/>
          <w:color w:val="000000"/>
        </w:rPr>
        <w:t>1. Welcome and Apologies</w:t>
      </w:r>
    </w:p>
    <w:p w14:paraId="44007B91" w14:textId="77777777" w:rsidR="00814637" w:rsidRPr="00814637" w:rsidRDefault="00814637" w:rsidP="00814637">
      <w:pPr>
        <w:pStyle w:val="NormalWeb"/>
        <w:rPr>
          <w:rFonts w:asciiTheme="minorHAnsi" w:hAnsiTheme="minorHAnsi" w:cstheme="minorHAnsi"/>
          <w:color w:val="000000"/>
        </w:rPr>
      </w:pPr>
      <w:r w:rsidRPr="00814637">
        <w:rPr>
          <w:rFonts w:asciiTheme="minorHAnsi" w:hAnsiTheme="minorHAnsi" w:cstheme="minorHAnsi"/>
          <w:color w:val="000000"/>
        </w:rPr>
        <w:t>2. Declaration of Interests</w:t>
      </w:r>
    </w:p>
    <w:p w14:paraId="619148E8" w14:textId="7D3FC0CF" w:rsidR="00814637" w:rsidRPr="00814637" w:rsidRDefault="00814637" w:rsidP="00814637">
      <w:pPr>
        <w:pStyle w:val="NormalWeb"/>
        <w:rPr>
          <w:rFonts w:asciiTheme="minorHAnsi" w:hAnsiTheme="minorHAnsi" w:cstheme="minorHAnsi"/>
          <w:color w:val="000000"/>
        </w:rPr>
      </w:pPr>
      <w:r w:rsidRPr="00814637">
        <w:rPr>
          <w:rFonts w:asciiTheme="minorHAnsi" w:hAnsiTheme="minorHAnsi" w:cstheme="minorHAnsi"/>
          <w:color w:val="000000"/>
        </w:rPr>
        <w:t xml:space="preserve">3. Minutes of the meeting held on 12 August </w:t>
      </w:r>
    </w:p>
    <w:p w14:paraId="1DA6E751" w14:textId="2A49D64E" w:rsidR="00814637" w:rsidRPr="00814637" w:rsidRDefault="00814637" w:rsidP="00814637">
      <w:pPr>
        <w:pStyle w:val="NormalWeb"/>
        <w:rPr>
          <w:rFonts w:asciiTheme="minorHAnsi" w:hAnsiTheme="minorHAnsi" w:cstheme="minorHAnsi"/>
          <w:color w:val="000000"/>
        </w:rPr>
      </w:pPr>
      <w:r w:rsidRPr="00814637">
        <w:rPr>
          <w:rFonts w:asciiTheme="minorHAnsi" w:hAnsiTheme="minorHAnsi" w:cstheme="minorHAnsi"/>
          <w:color w:val="000000"/>
        </w:rPr>
        <w:t xml:space="preserve">4. Goole Flood &amp; Greenway Business Case </w:t>
      </w:r>
      <w:r>
        <w:rPr>
          <w:rFonts w:asciiTheme="minorHAnsi" w:hAnsiTheme="minorHAnsi" w:cstheme="minorHAnsi"/>
          <w:color w:val="000000"/>
        </w:rPr>
        <w:t>-</w:t>
      </w:r>
      <w:r w:rsidRPr="00814637">
        <w:rPr>
          <w:rFonts w:asciiTheme="minorHAnsi" w:hAnsiTheme="minorHAnsi" w:cstheme="minorHAnsi"/>
          <w:color w:val="000000"/>
        </w:rPr>
        <w:t xml:space="preserve"> Submitted by the Environment Agency</w:t>
      </w:r>
    </w:p>
    <w:p w14:paraId="2704CBA5" w14:textId="762EF203" w:rsidR="00814637" w:rsidRPr="00814637" w:rsidRDefault="00814637" w:rsidP="00814637">
      <w:pPr>
        <w:pStyle w:val="NormalWeb"/>
        <w:rPr>
          <w:rFonts w:asciiTheme="minorHAnsi" w:hAnsiTheme="minorHAnsi" w:cstheme="minorHAnsi"/>
          <w:color w:val="000000"/>
        </w:rPr>
      </w:pPr>
      <w:r w:rsidRPr="00814637">
        <w:rPr>
          <w:rFonts w:asciiTheme="minorHAnsi" w:hAnsiTheme="minorHAnsi" w:cstheme="minorHAnsi"/>
          <w:color w:val="000000"/>
        </w:rPr>
        <w:t xml:space="preserve">5. One Stop Skills Shop Business Case </w:t>
      </w:r>
      <w:r>
        <w:rPr>
          <w:rFonts w:asciiTheme="minorHAnsi" w:hAnsiTheme="minorHAnsi" w:cstheme="minorHAnsi"/>
          <w:color w:val="000000"/>
        </w:rPr>
        <w:t>-</w:t>
      </w:r>
      <w:r w:rsidRPr="00814637">
        <w:rPr>
          <w:rFonts w:asciiTheme="minorHAnsi" w:hAnsiTheme="minorHAnsi" w:cstheme="minorHAnsi"/>
          <w:color w:val="000000"/>
        </w:rPr>
        <w:t xml:space="preserve"> To be known as Opportunity Goole</w:t>
      </w:r>
    </w:p>
    <w:p w14:paraId="7E053BC6" w14:textId="120E4556" w:rsidR="00814637" w:rsidRPr="00814637" w:rsidRDefault="00814637" w:rsidP="00814637">
      <w:pPr>
        <w:pStyle w:val="NormalWeb"/>
        <w:rPr>
          <w:rFonts w:asciiTheme="minorHAnsi" w:hAnsiTheme="minorHAnsi" w:cstheme="minorHAnsi"/>
          <w:color w:val="000000"/>
        </w:rPr>
      </w:pPr>
      <w:r w:rsidRPr="00814637">
        <w:rPr>
          <w:rFonts w:asciiTheme="minorHAnsi" w:hAnsiTheme="minorHAnsi" w:cstheme="minorHAnsi"/>
          <w:color w:val="000000"/>
        </w:rPr>
        <w:t xml:space="preserve">6. Goole Market Hall Business Case </w:t>
      </w:r>
      <w:r>
        <w:rPr>
          <w:rFonts w:asciiTheme="minorHAnsi" w:hAnsiTheme="minorHAnsi" w:cstheme="minorHAnsi"/>
          <w:color w:val="000000"/>
        </w:rPr>
        <w:t>-</w:t>
      </w:r>
      <w:r w:rsidRPr="00814637">
        <w:rPr>
          <w:rFonts w:asciiTheme="minorHAnsi" w:hAnsiTheme="minorHAnsi" w:cstheme="minorHAnsi"/>
          <w:color w:val="000000"/>
        </w:rPr>
        <w:t xml:space="preserve"> Submitted by James Timm ERYC </w:t>
      </w:r>
    </w:p>
    <w:p w14:paraId="29D31C08" w14:textId="732D34DF" w:rsidR="00814637" w:rsidRPr="00814637" w:rsidRDefault="00814637" w:rsidP="00814637">
      <w:pPr>
        <w:pStyle w:val="NormalWeb"/>
        <w:rPr>
          <w:rFonts w:asciiTheme="minorHAnsi" w:hAnsiTheme="minorHAnsi" w:cstheme="minorHAnsi"/>
          <w:color w:val="000000"/>
        </w:rPr>
      </w:pPr>
      <w:r w:rsidRPr="00814637">
        <w:rPr>
          <w:rFonts w:asciiTheme="minorHAnsi" w:hAnsiTheme="minorHAnsi" w:cstheme="minorHAnsi"/>
          <w:color w:val="000000"/>
        </w:rPr>
        <w:t xml:space="preserve">7. Goole Leisure Centre Business Case </w:t>
      </w:r>
      <w:r>
        <w:rPr>
          <w:rFonts w:asciiTheme="minorHAnsi" w:hAnsiTheme="minorHAnsi" w:cstheme="minorHAnsi"/>
          <w:color w:val="000000"/>
        </w:rPr>
        <w:t>-</w:t>
      </w:r>
      <w:r w:rsidRPr="00814637">
        <w:rPr>
          <w:rFonts w:asciiTheme="minorHAnsi" w:hAnsiTheme="minorHAnsi" w:cstheme="minorHAnsi"/>
          <w:color w:val="000000"/>
        </w:rPr>
        <w:t xml:space="preserve"> submitted by James Timm</w:t>
      </w:r>
    </w:p>
    <w:p w14:paraId="22E7378C" w14:textId="6C2E71CC" w:rsidR="00814637" w:rsidRPr="00814637" w:rsidRDefault="00814637" w:rsidP="00814637">
      <w:pPr>
        <w:pStyle w:val="NormalWeb"/>
        <w:rPr>
          <w:rFonts w:asciiTheme="minorHAnsi" w:hAnsiTheme="minorHAnsi" w:cstheme="minorHAnsi"/>
          <w:color w:val="000000"/>
        </w:rPr>
      </w:pPr>
      <w:r w:rsidRPr="00814637">
        <w:rPr>
          <w:rFonts w:asciiTheme="minorHAnsi" w:hAnsiTheme="minorHAnsi" w:cstheme="minorHAnsi"/>
          <w:color w:val="000000"/>
        </w:rPr>
        <w:t xml:space="preserve">8. Goole Leeds Rail uplift service - </w:t>
      </w:r>
      <w:r>
        <w:rPr>
          <w:rFonts w:asciiTheme="minorHAnsi" w:hAnsiTheme="minorHAnsi" w:cstheme="minorHAnsi"/>
          <w:color w:val="000000"/>
        </w:rPr>
        <w:t>R</w:t>
      </w:r>
      <w:r w:rsidRPr="00814637">
        <w:rPr>
          <w:rFonts w:asciiTheme="minorHAnsi" w:hAnsiTheme="minorHAnsi" w:cstheme="minorHAnsi"/>
          <w:color w:val="000000"/>
        </w:rPr>
        <w:t>eport &amp; Outline Business Case for discussion/decision</w:t>
      </w:r>
    </w:p>
    <w:p w14:paraId="1B4ACB21" w14:textId="32EE6FBE" w:rsidR="00814637" w:rsidRPr="00814637" w:rsidRDefault="00814637" w:rsidP="00814637">
      <w:pPr>
        <w:pStyle w:val="NormalWeb"/>
        <w:rPr>
          <w:rFonts w:asciiTheme="minorHAnsi" w:hAnsiTheme="minorHAnsi" w:cstheme="minorHAnsi"/>
          <w:color w:val="000000"/>
        </w:rPr>
      </w:pPr>
      <w:r w:rsidRPr="00814637">
        <w:rPr>
          <w:rFonts w:asciiTheme="minorHAnsi" w:hAnsiTheme="minorHAnsi" w:cstheme="minorHAnsi"/>
          <w:color w:val="000000"/>
        </w:rPr>
        <w:t xml:space="preserve">9. Summary </w:t>
      </w:r>
      <w:r>
        <w:rPr>
          <w:rFonts w:asciiTheme="minorHAnsi" w:hAnsiTheme="minorHAnsi" w:cstheme="minorHAnsi"/>
          <w:color w:val="000000"/>
        </w:rPr>
        <w:t>P</w:t>
      </w:r>
      <w:r w:rsidRPr="00814637">
        <w:rPr>
          <w:rFonts w:asciiTheme="minorHAnsi" w:hAnsiTheme="minorHAnsi" w:cstheme="minorHAnsi"/>
          <w:color w:val="000000"/>
        </w:rPr>
        <w:t xml:space="preserve">roject </w:t>
      </w:r>
      <w:r>
        <w:rPr>
          <w:rFonts w:asciiTheme="minorHAnsi" w:hAnsiTheme="minorHAnsi" w:cstheme="minorHAnsi"/>
          <w:color w:val="000000"/>
        </w:rPr>
        <w:t>U</w:t>
      </w:r>
      <w:r w:rsidRPr="00814637">
        <w:rPr>
          <w:rFonts w:asciiTheme="minorHAnsi" w:hAnsiTheme="minorHAnsi" w:cstheme="minorHAnsi"/>
          <w:color w:val="000000"/>
        </w:rPr>
        <w:t xml:space="preserve">pdates for all other projects </w:t>
      </w:r>
    </w:p>
    <w:p w14:paraId="1F5F7F97" w14:textId="500B39CA" w:rsidR="00814637" w:rsidRPr="00814637" w:rsidRDefault="00814637" w:rsidP="00814637">
      <w:pPr>
        <w:pStyle w:val="NormalWeb"/>
        <w:rPr>
          <w:rFonts w:asciiTheme="minorHAnsi" w:hAnsiTheme="minorHAnsi" w:cstheme="minorHAnsi"/>
          <w:color w:val="000000"/>
        </w:rPr>
      </w:pPr>
      <w:r w:rsidRPr="00814637">
        <w:rPr>
          <w:rFonts w:asciiTheme="minorHAnsi" w:hAnsiTheme="minorHAnsi" w:cstheme="minorHAnsi"/>
          <w:color w:val="000000"/>
        </w:rPr>
        <w:t>10. Proposed Project Variation Funding Requests</w:t>
      </w:r>
    </w:p>
    <w:p w14:paraId="2DAE8C16" w14:textId="77777777" w:rsidR="00814637" w:rsidRPr="00814637" w:rsidRDefault="00814637" w:rsidP="00814637">
      <w:pPr>
        <w:pStyle w:val="NormalWeb"/>
        <w:rPr>
          <w:rFonts w:asciiTheme="minorHAnsi" w:hAnsiTheme="minorHAnsi" w:cstheme="minorHAnsi"/>
          <w:color w:val="000000"/>
        </w:rPr>
      </w:pPr>
      <w:r w:rsidRPr="00814637">
        <w:rPr>
          <w:rFonts w:asciiTheme="minorHAnsi" w:hAnsiTheme="minorHAnsi" w:cstheme="minorHAnsi"/>
          <w:color w:val="000000"/>
        </w:rPr>
        <w:t>11. Any Other Business</w:t>
      </w:r>
    </w:p>
    <w:p w14:paraId="1C4105BB" w14:textId="77777777" w:rsidR="00814637" w:rsidRPr="00814637" w:rsidRDefault="00814637" w:rsidP="00814637">
      <w:pPr>
        <w:pStyle w:val="NormalWeb"/>
        <w:rPr>
          <w:rFonts w:asciiTheme="minorHAnsi" w:hAnsiTheme="minorHAnsi" w:cstheme="minorHAnsi"/>
          <w:color w:val="000000"/>
        </w:rPr>
      </w:pPr>
      <w:r w:rsidRPr="00814637">
        <w:rPr>
          <w:rFonts w:asciiTheme="minorHAnsi" w:hAnsiTheme="minorHAnsi" w:cstheme="minorHAnsi"/>
          <w:color w:val="000000"/>
        </w:rPr>
        <w:t>12. Date and time future Board meetings – 2pm to 4pm in person at Raise Business Centre (unless advised otherwise)</w:t>
      </w:r>
    </w:p>
    <w:p w14:paraId="05859354" w14:textId="77777777" w:rsidR="00814637" w:rsidRPr="00814637" w:rsidRDefault="00814637" w:rsidP="00814637">
      <w:pPr>
        <w:pStyle w:val="NormalWeb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 w:rsidRPr="00814637">
        <w:rPr>
          <w:rFonts w:asciiTheme="minorHAnsi" w:hAnsiTheme="minorHAnsi" w:cstheme="minorHAnsi"/>
          <w:color w:val="000000"/>
        </w:rPr>
        <w:t>7 October</w:t>
      </w:r>
    </w:p>
    <w:p w14:paraId="7071C06D" w14:textId="77777777" w:rsidR="00814637" w:rsidRPr="00814637" w:rsidRDefault="00814637" w:rsidP="00814637">
      <w:pPr>
        <w:pStyle w:val="NormalWeb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 w:rsidRPr="00814637">
        <w:rPr>
          <w:rFonts w:asciiTheme="minorHAnsi" w:hAnsiTheme="minorHAnsi" w:cstheme="minorHAnsi"/>
          <w:color w:val="000000"/>
        </w:rPr>
        <w:t>11 November</w:t>
      </w:r>
    </w:p>
    <w:p w14:paraId="56EFF74E" w14:textId="77777777" w:rsidR="00814637" w:rsidRPr="00814637" w:rsidRDefault="00814637" w:rsidP="00814637">
      <w:pPr>
        <w:pStyle w:val="NormalWeb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 w:rsidRPr="00814637">
        <w:rPr>
          <w:rFonts w:asciiTheme="minorHAnsi" w:hAnsiTheme="minorHAnsi" w:cstheme="minorHAnsi"/>
          <w:color w:val="000000"/>
        </w:rPr>
        <w:t>9 December</w:t>
      </w:r>
    </w:p>
    <w:p w14:paraId="5EB624AB" w14:textId="77777777" w:rsidR="00EC11D3" w:rsidRPr="00814637" w:rsidRDefault="00EC11D3">
      <w:pPr>
        <w:rPr>
          <w:rFonts w:cstheme="minorHAnsi"/>
          <w:szCs w:val="24"/>
        </w:rPr>
      </w:pPr>
    </w:p>
    <w:sectPr w:rsidR="00EC11D3" w:rsidRPr="008146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55469" w14:textId="77777777" w:rsidR="00814637" w:rsidRDefault="00814637" w:rsidP="00814637">
      <w:pPr>
        <w:spacing w:after="0" w:line="240" w:lineRule="auto"/>
      </w:pPr>
      <w:r>
        <w:separator/>
      </w:r>
    </w:p>
  </w:endnote>
  <w:endnote w:type="continuationSeparator" w:id="0">
    <w:p w14:paraId="2465FEC7" w14:textId="77777777" w:rsidR="00814637" w:rsidRDefault="00814637" w:rsidP="00814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0F0B8" w14:textId="77777777" w:rsidR="00814637" w:rsidRDefault="00814637" w:rsidP="00814637">
      <w:pPr>
        <w:spacing w:after="0" w:line="240" w:lineRule="auto"/>
      </w:pPr>
      <w:r>
        <w:separator/>
      </w:r>
    </w:p>
  </w:footnote>
  <w:footnote w:type="continuationSeparator" w:id="0">
    <w:p w14:paraId="4AC370AE" w14:textId="77777777" w:rsidR="00814637" w:rsidRDefault="00814637" w:rsidP="00814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C55B0"/>
    <w:multiLevelType w:val="hybridMultilevel"/>
    <w:tmpl w:val="327E6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40C0F"/>
    <w:multiLevelType w:val="hybridMultilevel"/>
    <w:tmpl w:val="B01A5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37"/>
    <w:rsid w:val="004F35C8"/>
    <w:rsid w:val="00774A16"/>
    <w:rsid w:val="00814637"/>
    <w:rsid w:val="00EC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1A5C4"/>
  <w15:chartTrackingRefBased/>
  <w15:docId w15:val="{8ED68AFF-A3CC-4D16-A617-CC16E507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A16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4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1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Johnson</dc:creator>
  <cp:keywords/>
  <dc:description/>
  <cp:lastModifiedBy>Leigh Johnson</cp:lastModifiedBy>
  <cp:revision>1</cp:revision>
  <dcterms:created xsi:type="dcterms:W3CDTF">2022-10-03T15:06:00Z</dcterms:created>
  <dcterms:modified xsi:type="dcterms:W3CDTF">2022-10-03T15:11:00Z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4828c0-bf9e-487a-a999-4cc0afddd2a0_Enabled">
    <vt:lpwstr>true</vt:lpwstr>
  </property>
  <property fmtid="{D5CDD505-2E9C-101B-9397-08002B2CF9AE}" pid="3" name="MSIP_Label_2a4828c0-bf9e-487a-a999-4cc0afddd2a0_SetDate">
    <vt:lpwstr>2022-10-03T15:06:06Z</vt:lpwstr>
  </property>
  <property fmtid="{D5CDD505-2E9C-101B-9397-08002B2CF9AE}" pid="4" name="MSIP_Label_2a4828c0-bf9e-487a-a999-4cc0afddd2a0_Method">
    <vt:lpwstr>Standard</vt:lpwstr>
  </property>
  <property fmtid="{D5CDD505-2E9C-101B-9397-08002B2CF9AE}" pid="5" name="MSIP_Label_2a4828c0-bf9e-487a-a999-4cc0afddd2a0_Name">
    <vt:lpwstr>Not Sensitive</vt:lpwstr>
  </property>
  <property fmtid="{D5CDD505-2E9C-101B-9397-08002B2CF9AE}" pid="6" name="MSIP_Label_2a4828c0-bf9e-487a-a999-4cc0afddd2a0_SiteId">
    <vt:lpwstr>351368d1-9b5a-4c8b-ac76-f39b4c7dd76c</vt:lpwstr>
  </property>
  <property fmtid="{D5CDD505-2E9C-101B-9397-08002B2CF9AE}" pid="7" name="MSIP_Label_2a4828c0-bf9e-487a-a999-4cc0afddd2a0_ActionId">
    <vt:lpwstr>e03fe77c-9a2a-4249-a8bf-fcae839f4263</vt:lpwstr>
  </property>
  <property fmtid="{D5CDD505-2E9C-101B-9397-08002B2CF9AE}" pid="8" name="MSIP_Label_2a4828c0-bf9e-487a-a999-4cc0afddd2a0_ContentBits">
    <vt:lpwstr>0</vt:lpwstr>
  </property>
</Properties>
</file>